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B7299" w:rsidRPr="00950158" w:rsidTr="00496EE1">
        <w:tc>
          <w:tcPr>
            <w:tcW w:w="4503" w:type="dxa"/>
          </w:tcPr>
          <w:p w:rsidR="00FB7299" w:rsidRPr="00950158" w:rsidRDefault="00FB7299" w:rsidP="00496EE1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2D3A79DA" wp14:editId="376170E5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299" w:rsidRPr="00214D64" w:rsidTr="00496EE1">
        <w:tc>
          <w:tcPr>
            <w:tcW w:w="4503" w:type="dxa"/>
          </w:tcPr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FB7299" w:rsidRPr="000E2A68" w:rsidRDefault="00FB7299" w:rsidP="00496EE1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>
              <w:t>3</w:t>
            </w:r>
            <w:r>
              <w:rPr>
                <w:lang w:val="sr-Cyrl-CS"/>
              </w:rPr>
              <w:t>2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>
              <w:t>4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sr-Cyrl-CS"/>
              </w:rPr>
              <w:t>6</w:t>
            </w:r>
            <w:r>
              <w:rPr>
                <w:lang w:val="sr-Cyrl-RS"/>
              </w:rPr>
              <w:t>.10</w:t>
            </w:r>
            <w:r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2015</w:t>
            </w:r>
            <w:r w:rsidRPr="00214D64">
              <w:rPr>
                <w:lang w:val="ru-RU"/>
              </w:rPr>
              <w:t>. године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FB7299" w:rsidRPr="00C14FF2" w:rsidRDefault="00FB7299" w:rsidP="00FB7299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Default="00FB7299" w:rsidP="00FB7299">
      <w:pPr>
        <w:rPr>
          <w:rFonts w:eastAsia="Times New Roman"/>
          <w:b/>
          <w:lang w:val="sr-Cyrl-RS"/>
        </w:rPr>
      </w:pPr>
    </w:p>
    <w:p w:rsidR="00FB7299" w:rsidRPr="00950158" w:rsidRDefault="00FB7299" w:rsidP="00FB7299">
      <w:pPr>
        <w:ind w:left="1080" w:firstLine="360"/>
        <w:rPr>
          <w:rFonts w:eastAsia="Times New Roman"/>
          <w:b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Pr="00127E74" w:rsidRDefault="00FB7299" w:rsidP="00FB7299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</w:rPr>
        <w:t>2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FB7299" w:rsidRDefault="00FB7299" w:rsidP="00FB7299">
      <w:pPr>
        <w:jc w:val="center"/>
        <w:rPr>
          <w:b/>
          <w:lang w:val="sr-Cyrl-RS"/>
        </w:rPr>
      </w:pPr>
    </w:p>
    <w:p w:rsidR="00FB7299" w:rsidRPr="004E382B" w:rsidRDefault="00FB7299" w:rsidP="00FB7299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</w:t>
      </w:r>
      <w:r>
        <w:t xml:space="preserve">2, </w:t>
      </w:r>
      <w:r>
        <w:rPr>
          <w:lang w:val="sr-Cyrl-RS"/>
        </w:rPr>
        <w:t>14/15</w:t>
      </w:r>
      <w:r>
        <w:t xml:space="preserve"> </w:t>
      </w:r>
      <w:r>
        <w:rPr>
          <w:lang w:val="sr-Cyrl-RS"/>
        </w:rPr>
        <w:t xml:space="preserve">и 68/15) достављамо вам </w:t>
      </w:r>
      <w:r w:rsidRPr="00C14FF2">
        <w:rPr>
          <w:b/>
          <w:lang w:val="sr-Cyrl-RS"/>
        </w:rPr>
        <w:t xml:space="preserve"> Одговор </w:t>
      </w:r>
      <w:r>
        <w:rPr>
          <w:b/>
          <w:lang w:val="sr-Latn-CS"/>
        </w:rPr>
        <w:t>2</w:t>
      </w:r>
      <w:r>
        <w:rPr>
          <w:b/>
        </w:rPr>
        <w:t xml:space="preserve"> </w:t>
      </w:r>
      <w:r>
        <w:rPr>
          <w:lang w:val="sr-Cyrl-RS"/>
        </w:rPr>
        <w:t>на захтев за додатним информацијама или појашњењима у вези са припремањем понуде за јавну набавку ''</w:t>
      </w:r>
      <w:r>
        <w:rPr>
          <w:lang w:val="sr-Cyrl-CS"/>
        </w:rPr>
        <w:t>Услуге транспорта</w:t>
      </w:r>
      <w:r>
        <w:rPr>
          <w:lang w:val="sr-Cyrl-RS"/>
        </w:rPr>
        <w:t>'', ЈН МВ-35/2015:</w:t>
      </w:r>
    </w:p>
    <w:p w:rsidR="00FB7299" w:rsidRDefault="00FB7299" w:rsidP="00FB7299">
      <w:pPr>
        <w:jc w:val="both"/>
        <w:rPr>
          <w:rFonts w:eastAsia="Times New Roman"/>
          <w:lang w:val="sr-Cyrl-R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  <w:r>
        <w:rPr>
          <w:b/>
          <w:u w:val="single"/>
          <w:lang w:val="sr-Cyrl-RS"/>
        </w:rPr>
        <w:t>:</w:t>
      </w:r>
    </w:p>
    <w:p w:rsidR="00FB7299" w:rsidRDefault="00FB7299" w:rsidP="00AD1E43"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 </w:t>
      </w:r>
      <w:proofErr w:type="spellStart"/>
      <w:r>
        <w:t>експонати</w:t>
      </w:r>
      <w:proofErr w:type="spellEnd"/>
      <w:r>
        <w:t xml:space="preserve">, </w:t>
      </w:r>
      <w:proofErr w:type="spellStart"/>
      <w:r>
        <w:t>намештај</w:t>
      </w:r>
      <w:proofErr w:type="spellEnd"/>
      <w:r>
        <w:t xml:space="preserve">, </w:t>
      </w:r>
      <w:proofErr w:type="spellStart"/>
      <w:r>
        <w:t>опрема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)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</w:t>
      </w:r>
      <w:proofErr w:type="spellStart"/>
      <w:r>
        <w:t>сајма</w:t>
      </w:r>
      <w:proofErr w:type="spellEnd"/>
      <w:r>
        <w:t xml:space="preserve"> “</w:t>
      </w:r>
      <w:proofErr w:type="spellStart"/>
      <w:r>
        <w:t>Еxпо</w:t>
      </w:r>
      <w:proofErr w:type="spellEnd"/>
      <w:r>
        <w:t xml:space="preserve"> </w:t>
      </w:r>
      <w:proofErr w:type="spellStart"/>
      <w:r>
        <w:t>Милано</w:t>
      </w:r>
      <w:proofErr w:type="spellEnd"/>
      <w:r>
        <w:t xml:space="preserve"> 2015”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магацин</w:t>
      </w:r>
      <w:proofErr w:type="spellEnd"/>
      <w:r>
        <w:t xml:space="preserve"> у </w:t>
      </w:r>
      <w:proofErr w:type="spellStart"/>
      <w:r>
        <w:t>Италији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пребацити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и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утоварити</w:t>
      </w:r>
      <w:proofErr w:type="spellEnd"/>
      <w:r>
        <w:t xml:space="preserve"> у </w:t>
      </w:r>
      <w:proofErr w:type="spellStart"/>
      <w:r>
        <w:t>возила</w:t>
      </w:r>
      <w:proofErr w:type="spellEnd"/>
      <w:r>
        <w:t>(</w:t>
      </w:r>
      <w:proofErr w:type="spellStart"/>
      <w:r>
        <w:t>шлепере</w:t>
      </w:r>
      <w:proofErr w:type="spellEnd"/>
      <w:r>
        <w:t xml:space="preserve"> 3ком)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Србију</w:t>
      </w:r>
      <w:proofErr w:type="spellEnd"/>
      <w:r>
        <w:t>?</w:t>
      </w:r>
    </w:p>
    <w:p w:rsidR="00FB7299" w:rsidRPr="00FB7299" w:rsidRDefault="00FB7299" w:rsidP="00FB7299">
      <w:pPr>
        <w:jc w:val="both"/>
        <w:rPr>
          <w:b/>
          <w:u w:val="single"/>
          <w:lang w:val="sr-Latn-CS"/>
        </w:rPr>
      </w:pPr>
    </w:p>
    <w:p w:rsidR="003A13F8" w:rsidRDefault="00FB7299" w:rsidP="00FB7299">
      <w:pPr>
        <w:spacing w:after="120"/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БРОЈ 1:</w:t>
      </w:r>
    </w:p>
    <w:p w:rsidR="008B7F06" w:rsidRPr="00B634EB" w:rsidRDefault="008B7F06" w:rsidP="00FB7299">
      <w:pPr>
        <w:spacing w:after="120"/>
        <w:jc w:val="both"/>
        <w:rPr>
          <w:rFonts w:eastAsia="Times New Roman"/>
          <w:lang w:val="sr-Cyrl-CS"/>
        </w:rPr>
      </w:pPr>
      <w:r w:rsidRPr="00B634EB">
        <w:rPr>
          <w:rFonts w:eastAsia="Times New Roman"/>
          <w:lang w:val="sr-Cyrl-CS"/>
        </w:rPr>
        <w:t>Роба (експонати,намештај и опрема)преузима се директно из локације сајма и директно тран</w:t>
      </w:r>
      <w:r w:rsidR="00AD1E43">
        <w:rPr>
          <w:rFonts w:eastAsia="Times New Roman"/>
          <w:lang w:val="sr-Cyrl-CS"/>
        </w:rPr>
        <w:t>с</w:t>
      </w:r>
      <w:r w:rsidRPr="00B634EB">
        <w:rPr>
          <w:rFonts w:eastAsia="Times New Roman"/>
          <w:lang w:val="sr-Cyrl-CS"/>
        </w:rPr>
        <w:t>портује за Србију.</w:t>
      </w:r>
      <w:r w:rsidR="00AD1E43">
        <w:rPr>
          <w:rFonts w:eastAsia="Times New Roman"/>
          <w:lang w:val="sr-Cyrl-CS"/>
        </w:rPr>
        <w:t>Зависно од темпа демонтаже павиљона постоји могућност да се транспорт обави исти дан ,или са једним транспортим возилом обави транспорт у 3 туре.</w:t>
      </w: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2:</w:t>
      </w:r>
    </w:p>
    <w:p w:rsidR="00FB7299" w:rsidRDefault="00FB7299" w:rsidP="00FB7299">
      <w:pPr>
        <w:jc w:val="both"/>
        <w:rPr>
          <w:b/>
          <w:u w:val="single"/>
          <w:lang w:val="sr-Latn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</w:t>
      </w:r>
      <w:proofErr w:type="spellStart"/>
      <w:r>
        <w:t>сајма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могућа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организаторима</w:t>
      </w:r>
      <w:proofErr w:type="spellEnd"/>
      <w:r>
        <w:t xml:space="preserve">  </w:t>
      </w:r>
      <w:proofErr w:type="spellStart"/>
      <w:r>
        <w:t>везано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доласка</w:t>
      </w:r>
      <w:proofErr w:type="spellEnd"/>
      <w:r>
        <w:t xml:space="preserve"> </w:t>
      </w:r>
      <w:proofErr w:type="spellStart"/>
      <w:r>
        <w:t>камиона</w:t>
      </w:r>
      <w:proofErr w:type="spellEnd"/>
      <w:r>
        <w:t xml:space="preserve"> (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утовара</w:t>
      </w:r>
      <w:proofErr w:type="spellEnd"/>
      <w:r>
        <w:t>)?</w:t>
      </w:r>
    </w:p>
    <w:p w:rsidR="008B7F06" w:rsidRDefault="008B7F06" w:rsidP="008B7F06">
      <w:pPr>
        <w:spacing w:after="120"/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2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FB7299" w:rsidRDefault="008B7F06" w:rsidP="00FB7299">
      <w:pPr>
        <w:jc w:val="both"/>
        <w:rPr>
          <w:lang w:val="sr-Cyrl-CS"/>
        </w:rPr>
      </w:pPr>
      <w:r w:rsidRPr="008B7F06">
        <w:rPr>
          <w:lang w:val="sr-Cyrl-CS"/>
        </w:rPr>
        <w:t>Наравно.</w:t>
      </w:r>
      <w:r w:rsidR="00AD1E43">
        <w:rPr>
          <w:lang w:val="sr-Cyrl-CS"/>
        </w:rPr>
        <w:t>Комуникација ће се  путем особља Генералног комесеријата-Секција Србија.</w:t>
      </w:r>
    </w:p>
    <w:p w:rsidR="008B7F06" w:rsidRPr="008B7F06" w:rsidRDefault="008B7F06" w:rsidP="00FB7299">
      <w:pPr>
        <w:jc w:val="both"/>
        <w:rPr>
          <w:lang w:val="sr-Cyrl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3:</w:t>
      </w:r>
    </w:p>
    <w:p w:rsidR="00FB7299" w:rsidRDefault="00FB7299" w:rsidP="00FB7299">
      <w:p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</w:t>
      </w:r>
      <w:proofErr w:type="spellStart"/>
      <w:r>
        <w:t>спакована</w:t>
      </w:r>
      <w:proofErr w:type="gramStart"/>
      <w:r>
        <w:t>,палетизована</w:t>
      </w:r>
      <w:proofErr w:type="spellEnd"/>
      <w:proofErr w:type="gramEnd"/>
      <w:r>
        <w:t>?</w:t>
      </w:r>
    </w:p>
    <w:p w:rsidR="003A13F8" w:rsidRPr="00FB7299" w:rsidRDefault="003A13F8" w:rsidP="00FB7299">
      <w:pPr>
        <w:jc w:val="both"/>
        <w:rPr>
          <w:b/>
          <w:u w:val="single"/>
          <w:lang w:val="sr-Latn-CS"/>
        </w:rPr>
      </w:pP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3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8B7F06" w:rsidRPr="00AD1E43" w:rsidRDefault="008B7F06" w:rsidP="00FB7299">
      <w:pPr>
        <w:spacing w:after="120"/>
        <w:jc w:val="both"/>
        <w:rPr>
          <w:rFonts w:eastAsia="Times New Roman"/>
          <w:lang w:val="sr-Latn-CS"/>
        </w:rPr>
      </w:pPr>
      <w:r w:rsidRPr="00AD1E43">
        <w:rPr>
          <w:rFonts w:eastAsia="Times New Roman"/>
          <w:lang w:val="sr-Cyrl-RS"/>
        </w:rPr>
        <w:t>Роба није палетизована.</w:t>
      </w:r>
      <w:r w:rsidR="00AD1E43">
        <w:rPr>
          <w:rFonts w:eastAsia="Times New Roman"/>
          <w:lang w:val="sr-Cyrl-RS"/>
        </w:rPr>
        <w:t>Робу је потребно спаковати за транспорт на лицу места.</w:t>
      </w: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Latn-CS"/>
        </w:rPr>
        <w:t>4</w:t>
      </w:r>
      <w:r>
        <w:rPr>
          <w:b/>
          <w:u w:val="single"/>
          <w:lang w:val="sr-Cyrl-RS"/>
        </w:rPr>
        <w:t>:</w:t>
      </w:r>
    </w:p>
    <w:p w:rsidR="00FB7299" w:rsidRPr="00AD1E43" w:rsidRDefault="00FB7299" w:rsidP="00AD1E43">
      <w:pPr>
        <w:rPr>
          <w:lang w:val="sr-Cyrl-CS"/>
        </w:rPr>
      </w:pP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обезбеђен</w:t>
      </w:r>
      <w:proofErr w:type="spellEnd"/>
      <w:r>
        <w:t xml:space="preserve"> </w:t>
      </w:r>
      <w:proofErr w:type="spellStart"/>
      <w:r>
        <w:t>утовар</w:t>
      </w:r>
      <w:proofErr w:type="spellEnd"/>
      <w:r>
        <w:t xml:space="preserve"> у </w:t>
      </w:r>
      <w:proofErr w:type="spellStart"/>
      <w:r>
        <w:t>Милану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>?</w:t>
      </w:r>
      <w:proofErr w:type="gramEnd"/>
      <w:r>
        <w:t xml:space="preserve"> </w:t>
      </w:r>
    </w:p>
    <w:p w:rsidR="00AD1E43" w:rsidRPr="00AD1E43" w:rsidRDefault="00AD1E43" w:rsidP="00FB7299">
      <w:pPr>
        <w:pStyle w:val="ListParagraph"/>
        <w:ind w:left="786"/>
        <w:rPr>
          <w:lang w:val="sr-Cyrl-CS"/>
        </w:rPr>
      </w:pPr>
    </w:p>
    <w:p w:rsidR="00FB7299" w:rsidRP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4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8B7F06" w:rsidRPr="00B634EB" w:rsidRDefault="008B7F06" w:rsidP="00FB7299">
      <w:pPr>
        <w:spacing w:after="120"/>
        <w:jc w:val="both"/>
        <w:rPr>
          <w:rFonts w:eastAsia="Times New Roman"/>
          <w:lang w:val="sr-Cyrl-RS"/>
        </w:rPr>
      </w:pPr>
      <w:r w:rsidRPr="00B634EB">
        <w:rPr>
          <w:rFonts w:eastAsia="Times New Roman"/>
          <w:lang w:val="sr-Cyrl-RS"/>
        </w:rPr>
        <w:t xml:space="preserve">Утовар није обезбеђен у Милану, то је обавеза </w:t>
      </w:r>
      <w:r w:rsidR="00AD1E43">
        <w:rPr>
          <w:rFonts w:eastAsia="Times New Roman"/>
          <w:lang w:val="sr-Cyrl-RS"/>
        </w:rPr>
        <w:t xml:space="preserve">изабраног </w:t>
      </w:r>
      <w:r w:rsidRPr="00B634EB">
        <w:rPr>
          <w:rFonts w:eastAsia="Times New Roman"/>
          <w:lang w:val="sr-Cyrl-RS"/>
        </w:rPr>
        <w:t>понуђача.</w:t>
      </w:r>
    </w:p>
    <w:p w:rsidR="00FB7299" w:rsidRDefault="00FB7299" w:rsidP="00FB7299">
      <w:pPr>
        <w:suppressAutoHyphens/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5:</w:t>
      </w:r>
    </w:p>
    <w:p w:rsidR="00FB7299" w:rsidRDefault="00FB7299" w:rsidP="00B634EB">
      <w:pPr>
        <w:ind w:left="426" w:firstLine="294"/>
      </w:pP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утовар</w:t>
      </w:r>
      <w:proofErr w:type="spellEnd"/>
      <w:r>
        <w:t xml:space="preserve"> у </w:t>
      </w:r>
      <w:proofErr w:type="spellStart"/>
      <w:r>
        <w:t>Милану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ручни</w:t>
      </w:r>
      <w:proofErr w:type="spellEnd"/>
      <w:r>
        <w:t xml:space="preserve"> </w:t>
      </w:r>
      <w:proofErr w:type="spellStart"/>
      <w:r>
        <w:t>утовар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утовар</w:t>
      </w:r>
      <w:proofErr w:type="spellEnd"/>
      <w:r>
        <w:t xml:space="preserve"> </w:t>
      </w:r>
      <w:proofErr w:type="spellStart"/>
      <w:r>
        <w:t>виљушкаром</w:t>
      </w:r>
      <w:proofErr w:type="spellEnd"/>
      <w:r>
        <w:t>?</w:t>
      </w:r>
      <w:proofErr w:type="gramEnd"/>
    </w:p>
    <w:p w:rsidR="00FB7299" w:rsidRPr="00FB7299" w:rsidRDefault="00FB7299" w:rsidP="00FB7299">
      <w:pPr>
        <w:suppressAutoHyphens/>
        <w:jc w:val="both"/>
        <w:rPr>
          <w:rFonts w:eastAsia="Times New Roman"/>
          <w:color w:val="auto"/>
          <w:lang w:val="sr-Latn-CS" w:eastAsia="ar-SA"/>
        </w:rPr>
      </w:pP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5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FB7299" w:rsidRPr="008B7F06" w:rsidRDefault="008B7F06" w:rsidP="00FB7299">
      <w:pPr>
        <w:spacing w:after="120"/>
        <w:jc w:val="both"/>
        <w:rPr>
          <w:rFonts w:eastAsia="Times New Roman"/>
          <w:lang w:val="sr-Cyrl-CS"/>
        </w:rPr>
      </w:pPr>
      <w:r w:rsidRPr="008B7F06">
        <w:rPr>
          <w:rFonts w:eastAsia="Times New Roman"/>
          <w:b/>
          <w:lang w:val="sr-Cyrl-CS"/>
        </w:rPr>
        <w:t xml:space="preserve">      </w:t>
      </w:r>
      <w:r w:rsidRPr="008B7F06">
        <w:rPr>
          <w:rFonts w:eastAsia="Times New Roman"/>
          <w:lang w:val="sr-Cyrl-CS"/>
        </w:rPr>
        <w:t>У питању је ручни утовар.</w:t>
      </w: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>ПИТАЊЕ БРОЈ</w:t>
      </w:r>
      <w:r>
        <w:rPr>
          <w:b/>
          <w:u w:val="single"/>
          <w:lang w:val="sr-Latn-CS"/>
        </w:rPr>
        <w:t xml:space="preserve"> 6:</w:t>
      </w:r>
    </w:p>
    <w:p w:rsidR="00FB7299" w:rsidRDefault="00FB7299" w:rsidP="00C10A01">
      <w:pPr>
        <w:ind w:firstLine="720"/>
      </w:pP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шпедиције</w:t>
      </w:r>
      <w:proofErr w:type="spellEnd"/>
      <w:r>
        <w:t xml:space="preserve">-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извозна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отпреме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Италију</w:t>
      </w:r>
      <w:proofErr w:type="spellEnd"/>
      <w:r>
        <w:t xml:space="preserve"> (АТА </w:t>
      </w:r>
      <w:proofErr w:type="spellStart"/>
      <w:r>
        <w:t>карнет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извоз</w:t>
      </w:r>
      <w:proofErr w:type="spellEnd"/>
      <w:r>
        <w:t>)?</w:t>
      </w:r>
      <w:proofErr w:type="gramEnd"/>
    </w:p>
    <w:p w:rsidR="00FB7299" w:rsidRDefault="00FB7299" w:rsidP="00FB7299">
      <w:pPr>
        <w:jc w:val="both"/>
        <w:rPr>
          <w:b/>
          <w:u w:val="single"/>
          <w:lang w:val="sr-Latn-CS"/>
        </w:rPr>
      </w:pP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 xml:space="preserve">БРОЈ </w:t>
      </w:r>
      <w:r>
        <w:rPr>
          <w:rFonts w:eastAsia="Times New Roman"/>
          <w:b/>
          <w:highlight w:val="lightGray"/>
          <w:u w:val="single"/>
          <w:lang w:val="sr-Latn-CS"/>
        </w:rPr>
        <w:t>6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FB7299" w:rsidRPr="00AD1E43" w:rsidRDefault="00AD1E43" w:rsidP="00FB7299">
      <w:pPr>
        <w:jc w:val="both"/>
        <w:rPr>
          <w:u w:val="single"/>
          <w:lang w:val="sr-Cyrl-CS"/>
        </w:rPr>
      </w:pPr>
      <w:r w:rsidRPr="00AD1E43">
        <w:rPr>
          <w:u w:val="single"/>
          <w:lang w:val="sr-Cyrl-CS"/>
        </w:rPr>
        <w:t>Ата карнет.</w:t>
      </w:r>
    </w:p>
    <w:p w:rsidR="00C10A01" w:rsidRDefault="00C10A01" w:rsidP="00FB7299">
      <w:pPr>
        <w:jc w:val="both"/>
        <w:rPr>
          <w:b/>
          <w:u w:val="single"/>
          <w:lang w:val="sr-Latn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Latn-CS"/>
        </w:rPr>
        <w:t>7</w:t>
      </w:r>
      <w:r>
        <w:rPr>
          <w:b/>
          <w:u w:val="single"/>
          <w:lang w:val="sr-Cyrl-RS"/>
        </w:rPr>
        <w:t>:</w:t>
      </w:r>
    </w:p>
    <w:p w:rsidR="00FB7299" w:rsidRDefault="00FB7299" w:rsidP="00FB7299">
      <w:pPr>
        <w:ind w:left="426"/>
      </w:pPr>
      <w:proofErr w:type="spellStart"/>
      <w:proofErr w:type="gram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крајња</w:t>
      </w:r>
      <w:proofErr w:type="spellEnd"/>
      <w:r>
        <w:t xml:space="preserve"> </w:t>
      </w:r>
      <w:proofErr w:type="spellStart"/>
      <w:r>
        <w:t>дестинација</w:t>
      </w:r>
      <w:proofErr w:type="spellEnd"/>
      <w:r>
        <w:t xml:space="preserve"> </w:t>
      </w:r>
      <w:proofErr w:type="spellStart"/>
      <w:r>
        <w:t>робе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испоручи</w:t>
      </w:r>
      <w:proofErr w:type="spellEnd"/>
      <w:r>
        <w:t xml:space="preserve"> </w:t>
      </w:r>
      <w:proofErr w:type="spellStart"/>
      <w:r>
        <w:t>робу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евентуалног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царински</w:t>
      </w:r>
      <w:proofErr w:type="spellEnd"/>
      <w:r>
        <w:t xml:space="preserve"> </w:t>
      </w:r>
      <w:proofErr w:type="spellStart"/>
      <w:r>
        <w:t>магацин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?</w:t>
      </w:r>
      <w:proofErr w:type="gramEnd"/>
    </w:p>
    <w:p w:rsidR="00FB7299" w:rsidRPr="00FB7299" w:rsidRDefault="00FB7299" w:rsidP="00FB7299">
      <w:pPr>
        <w:jc w:val="both"/>
        <w:rPr>
          <w:b/>
          <w:u w:val="single"/>
          <w:lang w:val="sr-Latn-CS"/>
        </w:rPr>
      </w:pPr>
    </w:p>
    <w:p w:rsidR="00FB7299" w:rsidRPr="00FB7299" w:rsidRDefault="00FB7299" w:rsidP="00FB7299">
      <w:pPr>
        <w:jc w:val="both"/>
        <w:rPr>
          <w:b/>
          <w:u w:val="single"/>
          <w:lang w:val="sr-Latn-CS"/>
        </w:rPr>
      </w:pPr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 xml:space="preserve">БРОЈ </w:t>
      </w:r>
      <w:r>
        <w:rPr>
          <w:rFonts w:eastAsia="Times New Roman"/>
          <w:b/>
          <w:highlight w:val="lightGray"/>
          <w:u w:val="single"/>
          <w:lang w:val="sr-Latn-CS"/>
        </w:rPr>
        <w:t>7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C10A01" w:rsidRPr="00AD1E43" w:rsidRDefault="00C10A01" w:rsidP="00FB7299">
      <w:pPr>
        <w:spacing w:after="120"/>
        <w:jc w:val="both"/>
        <w:rPr>
          <w:rFonts w:eastAsia="Times New Roman"/>
          <w:lang w:val="sr-Cyrl-CS"/>
        </w:rPr>
      </w:pPr>
      <w:r w:rsidRPr="00AD1E43">
        <w:rPr>
          <w:rFonts w:eastAsia="Times New Roman"/>
          <w:b/>
          <w:lang w:val="sr-Latn-CS"/>
        </w:rPr>
        <w:t xml:space="preserve">      </w:t>
      </w:r>
      <w:r w:rsidR="00AD1E43" w:rsidRPr="00AD1E43">
        <w:rPr>
          <w:rFonts w:eastAsia="Times New Roman"/>
          <w:lang w:val="sr-Cyrl-CS"/>
        </w:rPr>
        <w:t xml:space="preserve">Крајња дестинација је Београд. </w:t>
      </w:r>
    </w:p>
    <w:p w:rsidR="00FB7299" w:rsidRP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Latn-CS"/>
        </w:rPr>
        <w:t>8</w:t>
      </w:r>
      <w:r>
        <w:rPr>
          <w:b/>
          <w:u w:val="single"/>
          <w:lang w:val="sr-Cyrl-RS"/>
        </w:rPr>
        <w:t>:</w:t>
      </w:r>
    </w:p>
    <w:p w:rsidR="00FB7299" w:rsidRPr="00FB7299" w:rsidRDefault="00FB7299" w:rsidP="00AD1E43">
      <w:pPr>
        <w:rPr>
          <w:color w:val="auto"/>
          <w:sz w:val="22"/>
          <w:szCs w:val="22"/>
        </w:rPr>
      </w:pPr>
      <w:proofErr w:type="spellStart"/>
      <w:proofErr w:type="gramStart"/>
      <w:r w:rsidRPr="00FB7299">
        <w:rPr>
          <w:color w:val="auto"/>
          <w:sz w:val="22"/>
          <w:szCs w:val="22"/>
        </w:rPr>
        <w:t>Да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ли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је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на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крајњој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дестинацији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робе</w:t>
      </w:r>
      <w:proofErr w:type="spellEnd"/>
      <w:r w:rsidRPr="00FB7299">
        <w:rPr>
          <w:color w:val="auto"/>
          <w:sz w:val="22"/>
          <w:szCs w:val="22"/>
        </w:rPr>
        <w:t xml:space="preserve"> (</w:t>
      </w:r>
      <w:proofErr w:type="spellStart"/>
      <w:r w:rsidRPr="00FB7299">
        <w:rPr>
          <w:color w:val="auto"/>
          <w:sz w:val="22"/>
          <w:szCs w:val="22"/>
        </w:rPr>
        <w:t>уколико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то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није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царински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магацин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понуђача</w:t>
      </w:r>
      <w:proofErr w:type="spellEnd"/>
      <w:r w:rsidRPr="00FB7299">
        <w:rPr>
          <w:color w:val="auto"/>
          <w:sz w:val="22"/>
          <w:szCs w:val="22"/>
        </w:rPr>
        <w:t xml:space="preserve">) </w:t>
      </w:r>
      <w:proofErr w:type="spellStart"/>
      <w:r w:rsidRPr="00FB7299">
        <w:rPr>
          <w:color w:val="auto"/>
          <w:sz w:val="22"/>
          <w:szCs w:val="22"/>
        </w:rPr>
        <w:t>обезебеђен</w:t>
      </w:r>
      <w:proofErr w:type="spellEnd"/>
      <w:r w:rsidRPr="00FB7299">
        <w:rPr>
          <w:color w:val="auto"/>
          <w:sz w:val="22"/>
          <w:szCs w:val="22"/>
        </w:rPr>
        <w:t xml:space="preserve"> </w:t>
      </w:r>
      <w:proofErr w:type="spellStart"/>
      <w:r w:rsidRPr="00FB7299">
        <w:rPr>
          <w:color w:val="auto"/>
          <w:sz w:val="22"/>
          <w:szCs w:val="22"/>
        </w:rPr>
        <w:t>истовар</w:t>
      </w:r>
      <w:proofErr w:type="spellEnd"/>
      <w:r w:rsidRPr="00FB7299">
        <w:rPr>
          <w:color w:val="auto"/>
          <w:sz w:val="22"/>
          <w:szCs w:val="22"/>
        </w:rPr>
        <w:t>?</w:t>
      </w:r>
      <w:proofErr w:type="gramEnd"/>
    </w:p>
    <w:p w:rsidR="00FB7299" w:rsidRPr="00AD1E43" w:rsidRDefault="00FB7299" w:rsidP="00FB7299">
      <w:pPr>
        <w:jc w:val="both"/>
        <w:rPr>
          <w:b/>
          <w:u w:val="single"/>
          <w:lang w:val="sr-Latn-CS"/>
        </w:rPr>
      </w:pPr>
      <w:bookmarkStart w:id="0" w:name="_GoBack"/>
      <w:bookmarkEnd w:id="0"/>
    </w:p>
    <w:p w:rsidR="00FB7299" w:rsidRDefault="00FB7299" w:rsidP="00FB7299">
      <w:pPr>
        <w:spacing w:after="120"/>
        <w:jc w:val="both"/>
        <w:rPr>
          <w:rFonts w:eastAsia="Times New Roman"/>
          <w:b/>
          <w:u w:val="single"/>
          <w:lang w:val="sr-Latn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 xml:space="preserve">БРОЈ </w:t>
      </w:r>
      <w:r>
        <w:rPr>
          <w:rFonts w:eastAsia="Times New Roman"/>
          <w:b/>
          <w:highlight w:val="lightGray"/>
          <w:u w:val="single"/>
          <w:lang w:val="sr-Latn-CS"/>
        </w:rPr>
        <w:t>8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FB7299" w:rsidRPr="008B7F06" w:rsidRDefault="008B7F06" w:rsidP="00FB7299">
      <w:pPr>
        <w:jc w:val="both"/>
        <w:rPr>
          <w:lang w:val="sr-Cyrl-CS"/>
        </w:rPr>
      </w:pPr>
      <w:r w:rsidRPr="008B7F06">
        <w:rPr>
          <w:lang w:val="sr-Cyrl-CS"/>
        </w:rPr>
        <w:t>На крајњој дестинацији није обезбеђен истовар.</w:t>
      </w:r>
    </w:p>
    <w:p w:rsidR="00FB7299" w:rsidRPr="008B7F06" w:rsidRDefault="00FB7299" w:rsidP="00FB7299">
      <w:pPr>
        <w:jc w:val="both"/>
        <w:rPr>
          <w:rFonts w:eastAsia="Times New Roman"/>
          <w:lang w:val="sr-Latn-CS"/>
        </w:rPr>
      </w:pPr>
    </w:p>
    <w:p w:rsidR="009D50DA" w:rsidRDefault="009D50DA" w:rsidP="00FB7299">
      <w:pPr>
        <w:jc w:val="both"/>
        <w:rPr>
          <w:rFonts w:eastAsia="Times New Roman"/>
          <w:lang w:val="sr-Latn-CS"/>
        </w:rPr>
      </w:pPr>
    </w:p>
    <w:p w:rsidR="009D50DA" w:rsidRPr="00FB7299" w:rsidRDefault="009D50DA" w:rsidP="00FB7299">
      <w:pPr>
        <w:jc w:val="both"/>
        <w:rPr>
          <w:rFonts w:eastAsia="Times New Roman"/>
          <w:lang w:val="sr-Latn-CS"/>
        </w:rPr>
      </w:pPr>
    </w:p>
    <w:p w:rsidR="00FB7299" w:rsidRPr="00A52A62" w:rsidRDefault="00FB7299" w:rsidP="00FB7299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>Напомена: Ова питања и одговори чине саставни део конкурсне документације за јавну набавку ЈН МВ 35/2015.</w:t>
      </w:r>
    </w:p>
    <w:p w:rsidR="00FB7299" w:rsidRPr="00571DF6" w:rsidRDefault="00FB7299" w:rsidP="00FB7299">
      <w:pPr>
        <w:rPr>
          <w:lang w:val="sr-Cyrl-RS"/>
        </w:rPr>
      </w:pPr>
    </w:p>
    <w:p w:rsidR="000662A7" w:rsidRDefault="000662A7"/>
    <w:sectPr w:rsidR="000662A7" w:rsidSect="00824E55">
      <w:footerReference w:type="default" r:id="rId10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66" w:rsidRDefault="00CA7366" w:rsidP="00FB7299">
      <w:r>
        <w:separator/>
      </w:r>
    </w:p>
  </w:endnote>
  <w:endnote w:type="continuationSeparator" w:id="0">
    <w:p w:rsidR="00CA7366" w:rsidRDefault="00CA7366" w:rsidP="00F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4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299" w:rsidRDefault="00FB7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42" w:rsidRDefault="00CA7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66" w:rsidRDefault="00CA7366" w:rsidP="00FB7299">
      <w:r>
        <w:separator/>
      </w:r>
    </w:p>
  </w:footnote>
  <w:footnote w:type="continuationSeparator" w:id="0">
    <w:p w:rsidR="00CA7366" w:rsidRDefault="00CA7366" w:rsidP="00FB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B89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B7A7EE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8045DB2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6ED5AE5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4054206B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48B062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99"/>
    <w:rsid w:val="000662A7"/>
    <w:rsid w:val="003A13F8"/>
    <w:rsid w:val="008B7F06"/>
    <w:rsid w:val="009D50DA"/>
    <w:rsid w:val="00AD1E43"/>
    <w:rsid w:val="00B634EB"/>
    <w:rsid w:val="00BA18EE"/>
    <w:rsid w:val="00C10A01"/>
    <w:rsid w:val="00CA7366"/>
    <w:rsid w:val="00E42AE8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99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299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99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299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7ACF-0E52-4076-A01D-E779F9B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5</cp:revision>
  <cp:lastPrinted>2015-10-26T12:14:00Z</cp:lastPrinted>
  <dcterms:created xsi:type="dcterms:W3CDTF">2015-10-26T10:58:00Z</dcterms:created>
  <dcterms:modified xsi:type="dcterms:W3CDTF">2015-10-26T14:09:00Z</dcterms:modified>
</cp:coreProperties>
</file>